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AC55" w14:textId="77777777" w:rsidR="00041AE4" w:rsidRDefault="00041AE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GD-F 1/3</w:t>
      </w:r>
      <w:r>
        <w:rPr>
          <w:rStyle w:val="Standard"/>
          <w:rFonts w:ascii="Arial" w:hAnsi="Arial"/>
          <w:b/>
        </w:rPr>
        <w:t xml:space="preserve"> </w:t>
      </w:r>
    </w:p>
    <w:p w14:paraId="15640B27" w14:textId="77777777" w:rsidR="00041AE4" w:rsidRDefault="00041AE4">
      <w:pPr>
        <w:suppressAutoHyphens/>
        <w:rPr>
          <w:rFonts w:ascii="Arial" w:hAnsi="Arial"/>
        </w:rPr>
      </w:pPr>
    </w:p>
    <w:p w14:paraId="3A0C9B94" w14:textId="77777777" w:rsidR="00041AE4" w:rsidRDefault="00041AE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0B95064" w14:textId="77777777" w:rsidR="00041AE4" w:rsidRDefault="00041AE4">
      <w:pPr>
        <w:suppressAutoHyphens/>
        <w:rPr>
          <w:rFonts w:ascii="Arial" w:hAnsi="Arial"/>
        </w:rPr>
      </w:pPr>
    </w:p>
    <w:p w14:paraId="304DB4B7" w14:textId="77777777" w:rsidR="00041AE4" w:rsidRDefault="00041AE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301AA6A6" w14:textId="77777777" w:rsidR="00041AE4" w:rsidRDefault="00041AE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176 mm</w:t>
      </w:r>
    </w:p>
    <w:p w14:paraId="097803CD" w14:textId="77777777" w:rsidR="00041AE4" w:rsidRDefault="00041AE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7 mm</w:t>
      </w:r>
    </w:p>
    <w:p w14:paraId="5C368C9D" w14:textId="77777777" w:rsidR="00041AE4" w:rsidRDefault="00041AE4">
      <w:pPr>
        <w:suppressAutoHyphens/>
        <w:rPr>
          <w:rFonts w:ascii="Arial" w:hAnsi="Arial"/>
        </w:rPr>
      </w:pPr>
    </w:p>
    <w:p w14:paraId="33BD4544" w14:textId="77777777" w:rsidR="00041AE4" w:rsidRDefault="00041AE4">
      <w:pPr>
        <w:suppressAutoHyphens/>
        <w:rPr>
          <w:rFonts w:ascii="Arial" w:hAnsi="Arial"/>
        </w:rPr>
      </w:pPr>
    </w:p>
    <w:p w14:paraId="7F17208F" w14:textId="77777777" w:rsidR="00041AE4" w:rsidRDefault="00041AE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5490C81" w14:textId="77777777" w:rsidR="00041AE4" w:rsidRDefault="00041AE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4E7182C2" w14:textId="77777777" w:rsidR="00041AE4" w:rsidRDefault="00041AE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</w:t>
      </w:r>
    </w:p>
    <w:p w14:paraId="73B23AC5" w14:textId="77777777" w:rsidR="00041AE4" w:rsidRDefault="00041AE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very flat lid is primarily used in Cook&amp;Chill and does not feature a recessed handle or grip bar.</w:t>
      </w:r>
    </w:p>
    <w:p w14:paraId="17857FCB" w14:textId="77777777" w:rsidR="00041AE4" w:rsidRDefault="00041AE4">
      <w:pPr>
        <w:suppressAutoHyphens/>
        <w:rPr>
          <w:rFonts w:ascii="Arial" w:hAnsi="Arial"/>
        </w:rPr>
      </w:pPr>
    </w:p>
    <w:p w14:paraId="77845BB2" w14:textId="77777777" w:rsidR="00041AE4" w:rsidRDefault="00041AE4">
      <w:pPr>
        <w:suppressAutoHyphens/>
        <w:rPr>
          <w:rFonts w:ascii="Arial" w:hAnsi="Arial"/>
        </w:rPr>
      </w:pPr>
    </w:p>
    <w:p w14:paraId="2BBEAA69" w14:textId="77777777" w:rsidR="00041AE4" w:rsidRDefault="00041AE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C9C439A" w14:textId="77777777" w:rsidR="00041AE4" w:rsidRDefault="00041AE4">
      <w:pPr>
        <w:tabs>
          <w:tab w:val="left" w:pos="2268"/>
        </w:tabs>
        <w:suppressAutoHyphens/>
        <w:rPr>
          <w:rFonts w:ascii="Arial" w:hAnsi="Arial"/>
        </w:rPr>
      </w:pPr>
    </w:p>
    <w:p w14:paraId="21DA5366" w14:textId="77777777" w:rsidR="00041AE4" w:rsidRDefault="00041AE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4FBE2B79" w14:textId="77777777" w:rsidR="00041AE4" w:rsidRDefault="00041AE4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D969C5E" w14:textId="77777777" w:rsidR="007D4E6B" w:rsidRDefault="007D4E6B" w:rsidP="007D4E6B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0,31 kg</w:t>
      </w:r>
    </w:p>
    <w:p w14:paraId="25F9B311" w14:textId="77777777" w:rsidR="007D4E6B" w:rsidRDefault="007D4E6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775762BF" w14:textId="77777777" w:rsidR="00041AE4" w:rsidRDefault="00041AE4">
      <w:pPr>
        <w:suppressAutoHyphens/>
        <w:rPr>
          <w:rFonts w:ascii="Arial" w:hAnsi="Arial"/>
        </w:rPr>
      </w:pPr>
    </w:p>
    <w:p w14:paraId="6E7435D7" w14:textId="77777777" w:rsidR="00041AE4" w:rsidRDefault="00041AE4">
      <w:pPr>
        <w:suppressAutoHyphens/>
        <w:rPr>
          <w:rFonts w:ascii="Arial" w:hAnsi="Arial"/>
        </w:rPr>
      </w:pPr>
    </w:p>
    <w:p w14:paraId="7B426E11" w14:textId="77777777" w:rsidR="00041AE4" w:rsidRDefault="00041AE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E8570D8" w14:textId="77777777" w:rsidR="00041AE4" w:rsidRDefault="00041AE4">
      <w:pPr>
        <w:suppressAutoHyphens/>
        <w:rPr>
          <w:rFonts w:ascii="Arial" w:hAnsi="Arial"/>
        </w:rPr>
      </w:pPr>
    </w:p>
    <w:p w14:paraId="2046F340" w14:textId="77777777" w:rsidR="00041AE4" w:rsidRDefault="00041AE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Flat design for optimum capacity usage in the matching GN container</w:t>
      </w:r>
    </w:p>
    <w:p w14:paraId="5CEE9D7D" w14:textId="77777777" w:rsidR="00041AE4" w:rsidRDefault="00041AE4">
      <w:pPr>
        <w:suppressAutoHyphens/>
        <w:rPr>
          <w:rFonts w:ascii="Arial" w:hAnsi="Arial"/>
        </w:rPr>
      </w:pPr>
    </w:p>
    <w:p w14:paraId="491CA9F0" w14:textId="77777777" w:rsidR="00041AE4" w:rsidRDefault="00041AE4">
      <w:pPr>
        <w:suppressAutoHyphens/>
        <w:rPr>
          <w:rFonts w:ascii="Arial" w:hAnsi="Arial"/>
        </w:rPr>
      </w:pPr>
    </w:p>
    <w:p w14:paraId="6BB03ABF" w14:textId="77777777" w:rsidR="00041AE4" w:rsidRDefault="00041AE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62CA9411" w14:textId="77777777" w:rsidR="00041AE4" w:rsidRDefault="00041AE4">
      <w:pPr>
        <w:suppressAutoHyphens/>
        <w:rPr>
          <w:rFonts w:ascii="Arial" w:hAnsi="Arial"/>
          <w:b/>
        </w:rPr>
      </w:pPr>
    </w:p>
    <w:p w14:paraId="109F328F" w14:textId="77777777" w:rsidR="00041AE4" w:rsidRDefault="00041AE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D3CCE" w:rsidRPr="007D3CCE">
        <w:rPr>
          <w:rFonts w:ascii="Arial" w:hAnsi="Arial"/>
        </w:rPr>
        <w:t>B.PRO</w:t>
      </w:r>
    </w:p>
    <w:p w14:paraId="46635E62" w14:textId="77777777" w:rsidR="00041AE4" w:rsidRPr="005C786C" w:rsidRDefault="00041AE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GD-F 1/3</w:t>
      </w:r>
    </w:p>
    <w:p w14:paraId="6D28A58C" w14:textId="77777777" w:rsidR="00041AE4" w:rsidRPr="005C786C" w:rsidRDefault="00041AE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564961</w:t>
      </w:r>
    </w:p>
    <w:p w14:paraId="4B63E4CB" w14:textId="77777777" w:rsidR="00041AE4" w:rsidRPr="005C786C" w:rsidRDefault="00041AE4">
      <w:pPr>
        <w:suppressAutoHyphens/>
        <w:rPr>
          <w:rFonts w:ascii="Arial" w:hAnsi="Arial"/>
        </w:rPr>
      </w:pPr>
    </w:p>
    <w:p w14:paraId="524D202E" w14:textId="77777777" w:rsidR="00041AE4" w:rsidRPr="005C786C" w:rsidRDefault="00041AE4">
      <w:pPr>
        <w:suppressAutoHyphens/>
        <w:rPr>
          <w:rFonts w:ascii="Arial" w:hAnsi="Arial"/>
        </w:rPr>
      </w:pPr>
    </w:p>
    <w:p w14:paraId="73D855C8" w14:textId="77777777" w:rsidR="00041AE4" w:rsidRPr="005C786C" w:rsidRDefault="00041AE4">
      <w:pPr>
        <w:suppressAutoHyphens/>
        <w:rPr>
          <w:rFonts w:ascii="Arial" w:hAnsi="Arial"/>
        </w:rPr>
      </w:pPr>
    </w:p>
    <w:p w14:paraId="4D5FC806" w14:textId="77777777" w:rsidR="00041AE4" w:rsidRPr="005C786C" w:rsidRDefault="00041AE4">
      <w:pPr>
        <w:suppressAutoHyphens/>
        <w:rPr>
          <w:rFonts w:ascii="Arial" w:hAnsi="Arial"/>
        </w:rPr>
      </w:pPr>
    </w:p>
    <w:sectPr w:rsidR="00041AE4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CD977" w14:textId="77777777" w:rsidR="00D9464E" w:rsidRDefault="00D9464E">
      <w:pPr>
        <w:spacing w:line="20" w:lineRule="exact"/>
      </w:pPr>
    </w:p>
  </w:endnote>
  <w:endnote w:type="continuationSeparator" w:id="0">
    <w:p w14:paraId="0019A091" w14:textId="77777777" w:rsidR="00D9464E" w:rsidRDefault="00D9464E">
      <w:r>
        <w:rPr>
          <w:rStyle w:val="Standard"/>
        </w:rPr>
        <w:t xml:space="preserve"> </w:t>
      </w:r>
    </w:p>
  </w:endnote>
  <w:endnote w:type="continuationNotice" w:id="1">
    <w:p w14:paraId="6F52E06E" w14:textId="77777777" w:rsidR="00D9464E" w:rsidRDefault="00D9464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6F8C" w14:textId="77777777" w:rsidR="00041AE4" w:rsidRDefault="00041AE4">
    <w:pPr>
      <w:pStyle w:val="Fuzeile"/>
    </w:pPr>
    <w:r>
      <w:rPr>
        <w:rStyle w:val="Fuzeile"/>
        <w:rFonts w:ascii="Arial" w:hAnsi="Arial"/>
        <w:sz w:val="16"/>
      </w:rPr>
      <w:t xml:space="preserve">OR text GD-F 1/3/ Version </w:t>
    </w:r>
    <w:r w:rsidR="007D4E6B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7D4E6B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7D72" w14:textId="77777777" w:rsidR="00D9464E" w:rsidRDefault="00D9464E">
      <w:r>
        <w:separator/>
      </w:r>
    </w:p>
  </w:footnote>
  <w:footnote w:type="continuationSeparator" w:id="0">
    <w:p w14:paraId="78E83687" w14:textId="77777777" w:rsidR="00D9464E" w:rsidRDefault="00D94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041AE4"/>
    <w:rsid w:val="007D3CCE"/>
    <w:rsid w:val="007D4E6B"/>
    <w:rsid w:val="009D078A"/>
    <w:rsid w:val="00D9464E"/>
    <w:rsid w:val="00EC0720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2119524"/>
  <w15:chartTrackingRefBased/>
  <w15:docId w15:val="{38DE336B-4C78-4B4B-B1D6-F974FDF8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659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